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67A41" w14:textId="77777777" w:rsidR="00111FF6" w:rsidRPr="00E026E2" w:rsidRDefault="00E026E2" w:rsidP="00E026E2">
      <w:pPr>
        <w:ind w:left="5245"/>
        <w:rPr>
          <w:b/>
        </w:rPr>
      </w:pPr>
      <w:bookmarkStart w:id="0" w:name="_GoBack"/>
      <w:bookmarkEnd w:id="0"/>
      <w:r w:rsidRPr="00E026E2">
        <w:rPr>
          <w:b/>
        </w:rPr>
        <w:t>Председателям профессиональных союзов, профсоюзных объединений, территориальных, первичных профсоюзных организаций; профсоюзным активистам</w:t>
      </w:r>
    </w:p>
    <w:p w14:paraId="59DCFF55" w14:textId="77777777" w:rsidR="00E026E2" w:rsidRDefault="00E026E2" w:rsidP="00E026E2">
      <w:pPr>
        <w:ind w:left="5245"/>
        <w:jc w:val="both"/>
      </w:pPr>
    </w:p>
    <w:p w14:paraId="0E3C330D" w14:textId="77777777" w:rsidR="00E026E2" w:rsidRDefault="00E026E2" w:rsidP="00E026E2">
      <w:pPr>
        <w:ind w:firstLine="709"/>
        <w:jc w:val="both"/>
      </w:pPr>
      <w:r>
        <w:t xml:space="preserve">В феврале 2019 года Первичная профсоюзная организация ИКЕА </w:t>
      </w:r>
      <w:proofErr w:type="spellStart"/>
      <w:r>
        <w:t>Индастри</w:t>
      </w:r>
      <w:proofErr w:type="spellEnd"/>
      <w:r>
        <w:t xml:space="preserve"> Тихвин, входящая в </w:t>
      </w:r>
      <w:proofErr w:type="spellStart"/>
      <w:r>
        <w:t>Рослеспрофсоюз</w:t>
      </w:r>
      <w:proofErr w:type="spellEnd"/>
      <w:r>
        <w:t xml:space="preserve">, провела переговоры с администрацией предприятия и договорилась о заключении двустороннего соглашения, регулирующего порядок взаимодействия ППО и работодателя и гарантии профсоюзной деятельности на предприятии. </w:t>
      </w:r>
    </w:p>
    <w:p w14:paraId="367F4507" w14:textId="6C9E94DD" w:rsidR="00E026E2" w:rsidRPr="002C2B84" w:rsidRDefault="00E026E2" w:rsidP="00E026E2">
      <w:pPr>
        <w:ind w:firstLine="709"/>
        <w:jc w:val="both"/>
      </w:pPr>
      <w:r>
        <w:t>Такое соглашение было необходимо, поскольку</w:t>
      </w:r>
      <w:r w:rsidR="002C2B84" w:rsidRPr="002C2B84">
        <w:t xml:space="preserve"> </w:t>
      </w:r>
      <w:r w:rsidR="007305D5">
        <w:t>от присоединения к отраслевым соглашениям</w:t>
      </w:r>
      <w:r w:rsidR="00EB660C">
        <w:t>, которые конкретизируют порядок взаимодействия профсоюзов и работодателей, а также предоставление гарантий,</w:t>
      </w:r>
      <w:r w:rsidR="007305D5">
        <w:t xml:space="preserve"> ООО «ИКЕА </w:t>
      </w:r>
      <w:proofErr w:type="spellStart"/>
      <w:r w:rsidR="007305D5">
        <w:t>Индастри</w:t>
      </w:r>
      <w:proofErr w:type="spellEnd"/>
      <w:r w:rsidR="007305D5">
        <w:t xml:space="preserve"> Тихвин» отказалос</w:t>
      </w:r>
      <w:r w:rsidR="002C2B84">
        <w:t>ь.</w:t>
      </w:r>
    </w:p>
    <w:p w14:paraId="4B87E613" w14:textId="77777777" w:rsidR="007305D5" w:rsidRDefault="007305D5" w:rsidP="00E026E2">
      <w:pPr>
        <w:ind w:firstLine="709"/>
        <w:jc w:val="both"/>
      </w:pPr>
      <w:r>
        <w:t xml:space="preserve">Проведя несколько раундов переговоров, к марту 2019г. ППО и работодатель согласовали итоговый текст соглашения, устраивающий обе стороны. Все спорные вопросы были сняты, в каких-то моментах достигнут компромисс. Казалось бы, осталось лишь скрепить соглашение подписями представителей сторон. </w:t>
      </w:r>
    </w:p>
    <w:p w14:paraId="0D0341AE" w14:textId="11DE43DD" w:rsidR="009F3686" w:rsidRDefault="007305D5" w:rsidP="002C2B84">
      <w:pPr>
        <w:ind w:firstLine="709"/>
        <w:jc w:val="both"/>
      </w:pPr>
      <w:r>
        <w:t xml:space="preserve">Но </w:t>
      </w:r>
      <w:r w:rsidR="00060F9A">
        <w:t xml:space="preserve">вместо этого ООО «ИКЕА </w:t>
      </w:r>
      <w:proofErr w:type="spellStart"/>
      <w:r w:rsidR="00060F9A">
        <w:t>Индастри</w:t>
      </w:r>
      <w:proofErr w:type="spellEnd"/>
      <w:r w:rsidR="00060F9A">
        <w:t xml:space="preserve"> Тихвин» предпочло взять паузу, и под различными предлогами эту паузу продлевать. </w:t>
      </w:r>
      <w:r w:rsidR="002C2B84">
        <w:t>З</w:t>
      </w:r>
      <w:r w:rsidR="009F3686">
        <w:t xml:space="preserve">а 2 дня до планируемой даты подписания соглашения администрация ООО «ИКЕА </w:t>
      </w:r>
      <w:proofErr w:type="spellStart"/>
      <w:r w:rsidR="009F3686">
        <w:t>Индастри</w:t>
      </w:r>
      <w:proofErr w:type="spellEnd"/>
      <w:r w:rsidR="009F3686">
        <w:t xml:space="preserve"> Тихвин» направила в профсоюз итоговый проект соглашения, содержание которого ставит под сомнение саму необходимость заключения такого соглашения. </w:t>
      </w:r>
    </w:p>
    <w:p w14:paraId="50FB5D8B" w14:textId="77777777" w:rsidR="00060F9A" w:rsidRDefault="00423C44" w:rsidP="00E026E2">
      <w:pPr>
        <w:ind w:firstLine="709"/>
        <w:jc w:val="both"/>
      </w:pPr>
      <w:r>
        <w:t xml:space="preserve">Ранее стороны договорились о следующей редакции пункта, касающегося информирования работников о работе ППО: </w:t>
      </w:r>
      <w:r w:rsidRPr="00423C44">
        <w:rPr>
          <w:b/>
          <w:i/>
        </w:rPr>
        <w:t>«Информирование работников о деятельности Профсоюза может осуществляться только во время перерывов в комнатах отдыха, местах для курения, раздевалках, фойе столовой, с согласия работников.»</w:t>
      </w:r>
      <w:r w:rsidR="008E5DCC">
        <w:t xml:space="preserve"> </w:t>
      </w:r>
      <w:r>
        <w:t xml:space="preserve">Данная редакция не вызывала вопросов у менеджмента и учитывала его пожелания не нарушать технологический процесс и не общаться с работниками во время выполнения работы в производственных помещениях. </w:t>
      </w:r>
    </w:p>
    <w:p w14:paraId="56407337" w14:textId="77777777" w:rsidR="00423C44" w:rsidRPr="00131C37" w:rsidRDefault="00423C44" w:rsidP="00131C37">
      <w:pPr>
        <w:ind w:firstLine="709"/>
        <w:jc w:val="both"/>
        <w:rPr>
          <w:b/>
          <w:i/>
        </w:rPr>
      </w:pPr>
      <w:r>
        <w:t>Теперь же работодатель предложил следующую редакцию данного пункта:</w:t>
      </w:r>
      <w:r w:rsidRPr="00423C44">
        <w:t xml:space="preserve"> </w:t>
      </w:r>
      <w:r w:rsidRPr="00423C44">
        <w:rPr>
          <w:b/>
          <w:i/>
        </w:rPr>
        <w:t>«Информирование работников о деятельности Профсоюза может осуществляться только по согласованию с Работодателем, в нерабочее время в местах, не предназначенных для отдыха и приема пищи (исключены, например, комнаты отдыха, места для курения, столовая, раздевалки)</w:t>
      </w:r>
      <w:r>
        <w:rPr>
          <w:b/>
          <w:i/>
        </w:rPr>
        <w:t>.</w:t>
      </w:r>
      <w:r w:rsidRPr="00423C44">
        <w:rPr>
          <w:b/>
          <w:i/>
        </w:rPr>
        <w:t>»</w:t>
      </w:r>
    </w:p>
    <w:p w14:paraId="11278522" w14:textId="1DED0C31" w:rsidR="00131C37" w:rsidRPr="002C2B84" w:rsidRDefault="00131C37" w:rsidP="002C2B84">
      <w:pPr>
        <w:ind w:firstLine="709"/>
        <w:jc w:val="both"/>
      </w:pPr>
      <w:r>
        <w:t xml:space="preserve">На замечания профсоюза о том, что </w:t>
      </w:r>
      <w:r w:rsidR="00C42D86">
        <w:t>предлагаемая</w:t>
      </w:r>
      <w:r>
        <w:t xml:space="preserve"> формулировка фактически легализует вмешательство работодателя в профсоюзную деятельность</w:t>
      </w:r>
      <w:r w:rsidR="00C42D86">
        <w:t xml:space="preserve">, </w:t>
      </w:r>
      <w:r w:rsidR="00253332">
        <w:t xml:space="preserve">нарушает права и свободы граждан и права профсоюза, </w:t>
      </w:r>
      <w:r w:rsidR="00C42D86">
        <w:t>что противоречит действующему российскому законодательству и основополагающим конвенциям МОТ,</w:t>
      </w:r>
      <w:r w:rsidR="006872C4">
        <w:t xml:space="preserve"> работодатель не отреагировал, подписать соглашение на согласованных условиях без данного пункта и доработать его отдельно работодатель также отказывается. Переговоры практически зашли в тупик. </w:t>
      </w:r>
    </w:p>
    <w:p w14:paraId="342B1C1E" w14:textId="6F61ECFA" w:rsidR="00253332" w:rsidRDefault="00253332" w:rsidP="00E026E2">
      <w:pPr>
        <w:ind w:firstLine="709"/>
        <w:jc w:val="both"/>
      </w:pPr>
      <w:r>
        <w:t>Уважаемые коллеги! Возможно, в ваших профсоюзных организациях случались по</w:t>
      </w:r>
      <w:r w:rsidR="00042FA5">
        <w:t>хожие</w:t>
      </w:r>
      <w:r>
        <w:t xml:space="preserve"> ситуации. Будем признательны за ваши комментарии </w:t>
      </w:r>
      <w:r w:rsidR="00102772">
        <w:t xml:space="preserve">и </w:t>
      </w:r>
      <w:r w:rsidR="00C96AE3" w:rsidRPr="002C2B84">
        <w:t>экспертн</w:t>
      </w:r>
      <w:r w:rsidR="00AF6219">
        <w:t>ые</w:t>
      </w:r>
      <w:r w:rsidR="00C96AE3" w:rsidRPr="002C2B84">
        <w:t xml:space="preserve"> </w:t>
      </w:r>
      <w:r w:rsidR="00C96AE3">
        <w:t>оценк</w:t>
      </w:r>
      <w:r w:rsidR="00AF6219">
        <w:t>и</w:t>
      </w:r>
      <w:r w:rsidR="00C96AE3">
        <w:t xml:space="preserve"> по поводу сложившейся ситуации</w:t>
      </w:r>
      <w:r w:rsidR="00AF6219">
        <w:t>.</w:t>
      </w:r>
      <w:r w:rsidR="00102772">
        <w:t xml:space="preserve"> </w:t>
      </w:r>
      <w:r w:rsidR="00AF6219">
        <w:t>Это даст нам возможность использовать</w:t>
      </w:r>
      <w:r w:rsidR="00C96AE3">
        <w:t xml:space="preserve"> мнение профсоюзной общественности при дальнейшем взаимодействии с менеджментом ИКЕА </w:t>
      </w:r>
      <w:proofErr w:type="spellStart"/>
      <w:r w:rsidR="00C96AE3">
        <w:t>Индастри</w:t>
      </w:r>
      <w:proofErr w:type="spellEnd"/>
      <w:r w:rsidR="00C96AE3">
        <w:t>.</w:t>
      </w:r>
    </w:p>
    <w:p w14:paraId="74E273EA" w14:textId="77777777" w:rsidR="00C96AE3" w:rsidRPr="00C96AE3" w:rsidRDefault="00C96AE3" w:rsidP="00E026E2">
      <w:pPr>
        <w:ind w:firstLine="709"/>
        <w:jc w:val="both"/>
      </w:pPr>
      <w:r>
        <w:t xml:space="preserve">Просим направлять свои экспертные оценки в адрес председателя </w:t>
      </w:r>
      <w:proofErr w:type="spellStart"/>
      <w:r>
        <w:t>Рослеспрофсоюза</w:t>
      </w:r>
      <w:proofErr w:type="spellEnd"/>
      <w:r>
        <w:t xml:space="preserve">, Дениса Сергеевича Журавлева по электронной почте </w:t>
      </w:r>
      <w:r>
        <w:rPr>
          <w:lang w:val="en-US"/>
        </w:rPr>
        <w:t>dzh</w:t>
      </w:r>
      <w:r w:rsidRPr="002C2B84">
        <w:t>749@</w:t>
      </w:r>
      <w:proofErr w:type="spellStart"/>
      <w:r>
        <w:rPr>
          <w:lang w:val="en-US"/>
        </w:rPr>
        <w:t>gmail</w:t>
      </w:r>
      <w:proofErr w:type="spellEnd"/>
      <w:r w:rsidRPr="002C2B84">
        <w:t>.</w:t>
      </w:r>
      <w:r>
        <w:rPr>
          <w:lang w:val="en-US"/>
        </w:rPr>
        <w:t>com</w:t>
      </w:r>
    </w:p>
    <w:sectPr w:rsidR="00C96AE3" w:rsidRPr="00C9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E2"/>
    <w:rsid w:val="00042FA5"/>
    <w:rsid w:val="00060F9A"/>
    <w:rsid w:val="00102772"/>
    <w:rsid w:val="00111FF6"/>
    <w:rsid w:val="00131C37"/>
    <w:rsid w:val="00253332"/>
    <w:rsid w:val="00261068"/>
    <w:rsid w:val="002C2B84"/>
    <w:rsid w:val="00423C44"/>
    <w:rsid w:val="006872C4"/>
    <w:rsid w:val="007114E7"/>
    <w:rsid w:val="007305D5"/>
    <w:rsid w:val="007613C1"/>
    <w:rsid w:val="008E5DCC"/>
    <w:rsid w:val="009114DB"/>
    <w:rsid w:val="009F3686"/>
    <w:rsid w:val="00AF6219"/>
    <w:rsid w:val="00BF732A"/>
    <w:rsid w:val="00C42D86"/>
    <w:rsid w:val="00C96AE3"/>
    <w:rsid w:val="00E026E2"/>
    <w:rsid w:val="00E44237"/>
    <w:rsid w:val="00E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265F"/>
  <w15:chartTrackingRefBased/>
  <w15:docId w15:val="{102D6AC4-1D3F-4666-861C-62DDC1B7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6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60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B66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66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B66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66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B66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230B6-4450-45D5-A94B-47084159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 749</dc:creator>
  <cp:keywords/>
  <dc:description/>
  <cp:lastModifiedBy>dzh 749</cp:lastModifiedBy>
  <cp:revision>2</cp:revision>
  <dcterms:created xsi:type="dcterms:W3CDTF">2019-06-04T08:31:00Z</dcterms:created>
  <dcterms:modified xsi:type="dcterms:W3CDTF">2019-06-04T08:31:00Z</dcterms:modified>
</cp:coreProperties>
</file>