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0C" w:rsidRPr="00FE5D0C" w:rsidRDefault="00FE5D0C" w:rsidP="00FE5D0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Профсоюзный урок в 10-</w:t>
      </w:r>
      <w:r w:rsidR="00CB4E33"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м к</w:t>
      </w: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лассе </w:t>
      </w:r>
    </w:p>
    <w:p w:rsidR="00CB4E33" w:rsidRPr="00FE5D0C" w:rsidRDefault="00FE5D0C" w:rsidP="00FE5D0C">
      <w:pPr>
        <w:spacing w:before="100" w:beforeAutospacing="1" w:after="100" w:afterAutospacing="1" w:line="240" w:lineRule="auto"/>
        <w:ind w:left="-426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"</w:t>
      </w:r>
      <w:r w:rsidR="00CB4E33"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Достойный труд в </w:t>
      </w: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en-US"/>
        </w:rPr>
        <w:t>XXI</w:t>
      </w: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веке: </w:t>
      </w: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за что борются 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</w:t>
      </w:r>
      <w:r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рофсоюзы </w:t>
      </w:r>
      <w:r w:rsidR="00CB4E33" w:rsidRPr="00FE5D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"</w:t>
      </w:r>
    </w:p>
    <w:p w:rsidR="000C4643" w:rsidRPr="00FE5D0C" w:rsidRDefault="000C464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</w:p>
    <w:p w:rsidR="00000000" w:rsidRPr="00FE5D0C" w:rsidRDefault="00366523" w:rsidP="00FE5D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представление у учеников о гарантиях и льготах, предоставляемых несовершеннолетним работникам, </w:t>
      </w:r>
    </w:p>
    <w:p w:rsidR="00000000" w:rsidRPr="00FE5D0C" w:rsidRDefault="00366523" w:rsidP="00FE5D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углубить представления учащихся о роли профсоюзов в </w:t>
      </w: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регулировании трудовых отношений;</w:t>
      </w:r>
    </w:p>
    <w:p w:rsidR="000C4643" w:rsidRPr="00FE5D0C" w:rsidRDefault="000C464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и проектор, слайд-презентация по теме урока, раздаточный материал для групповой и индивидуальной работы с документами.</w:t>
      </w:r>
    </w:p>
    <w:p w:rsidR="000C4643" w:rsidRPr="00FE5D0C" w:rsidRDefault="000C4643" w:rsidP="00FE5D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0C4643" w:rsidRPr="00FE5D0C" w:rsidRDefault="000C464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Введение учеников в тему урока</w:t>
      </w:r>
    </w:p>
    <w:p w:rsidR="005D2A61" w:rsidRPr="00FE5D0C" w:rsidRDefault="005D2A61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Здравствуйте, меня зовут </w:t>
      </w:r>
      <w:proofErr w:type="spell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Эмекова</w:t>
      </w:r>
      <w:proofErr w:type="spell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</w:t>
      </w:r>
      <w:proofErr w:type="spell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Аексеевна</w:t>
      </w:r>
      <w:proofErr w:type="spell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 учитель русского языка и литературы </w:t>
      </w: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Бийском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лицее, а также являюсь председателем Молодежного совета </w:t>
      </w:r>
      <w:proofErr w:type="spell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Бийской</w:t>
      </w:r>
      <w:proofErr w:type="spell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профсоюзной организации.</w:t>
      </w:r>
    </w:p>
    <w:p w:rsidR="005D2A61" w:rsidRPr="00FE5D0C" w:rsidRDefault="005D2A61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поговорим об очень важных темах и проблемах. Надеюсь, этот урок поможет вам в жизни.</w:t>
      </w:r>
    </w:p>
    <w:p w:rsidR="005D2A61" w:rsidRPr="00FE5D0C" w:rsidRDefault="005D2A61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эпиграф, подумайте, о чем пойдет речь. Попробуйте сформулировать тему нашего урока.</w:t>
      </w:r>
    </w:p>
    <w:p w:rsidR="005D2A61" w:rsidRPr="00FE5D0C" w:rsidRDefault="005D2A61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Достойный труд в </w:t>
      </w: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XXI</w:t>
      </w: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веке: за что борются профсоюзы</w:t>
      </w:r>
    </w:p>
    <w:p w:rsidR="005D2A61" w:rsidRPr="00FE5D0C" w:rsidRDefault="005D2A61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цели урока?</w:t>
      </w:r>
    </w:p>
    <w:p w:rsidR="000C4643" w:rsidRPr="00FE5D0C" w:rsidRDefault="000C464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такое труд? Всякую ли деятельность можно назвать трудом?</w:t>
      </w:r>
    </w:p>
    <w:p w:rsidR="005D2A61" w:rsidRPr="00FE5D0C" w:rsidRDefault="00FE5D0C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243.75pt" o:ole="">
            <v:imagedata r:id="rId5" o:title=""/>
          </v:shape>
          <o:OLEObject Type="Embed" ProgID="PowerPoint.Show.12" ShapeID="_x0000_i1025" DrawAspect="Content" ObjectID="_1605119541" r:id="rId6"/>
        </w:object>
      </w:r>
    </w:p>
    <w:p w:rsidR="005D2A61" w:rsidRPr="00FE5D0C" w:rsidRDefault="00FE5D0C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198" w:dyaOrig="5398">
          <v:shape id="_x0000_i1026" type="#_x0000_t75" style="width:342.75pt;height:257.25pt" o:ole="">
            <v:imagedata r:id="rId7" o:title=""/>
          </v:shape>
          <o:OLEObject Type="Embed" ProgID="PowerPoint.Slide.12" ShapeID="_x0000_i1026" DrawAspect="Content" ObjectID="_1605119542" r:id="rId8"/>
        </w:object>
      </w:r>
    </w:p>
    <w:p w:rsidR="000C4643" w:rsidRPr="00FE5D0C" w:rsidRDefault="000C464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Копать и закапывать яму с утра и до вечера — это труд? Вспомните миф о Сизифе.</w:t>
      </w:r>
    </w:p>
    <w:p w:rsidR="00FE5D0C" w:rsidRPr="00FE5D0C" w:rsidRDefault="00CB4E33" w:rsidP="00FE5D0C">
      <w:pPr>
        <w:spacing w:line="240" w:lineRule="auto"/>
        <w:rPr>
          <w:rStyle w:val="a5"/>
          <w:rFonts w:ascii="Times New Roman" w:hAnsi="Times New Roman" w:cs="Times New Roman"/>
          <w:sz w:val="24"/>
          <w:szCs w:val="24"/>
        </w:rPr>
      </w:pPr>
      <w:r w:rsidRPr="00FE5D0C">
        <w:rPr>
          <w:rStyle w:val="a5"/>
          <w:rFonts w:ascii="Times New Roman" w:hAnsi="Times New Roman" w:cs="Times New Roman"/>
          <w:sz w:val="24"/>
          <w:szCs w:val="24"/>
        </w:rPr>
        <w:t xml:space="preserve">Сформулируйте проблему урока. </w:t>
      </w:r>
      <w:r w:rsidR="000C4643" w:rsidRPr="00FE5D0C">
        <w:rPr>
          <w:rStyle w:val="a5"/>
          <w:rFonts w:ascii="Times New Roman" w:hAnsi="Times New Roman" w:cs="Times New Roman"/>
          <w:sz w:val="24"/>
          <w:szCs w:val="24"/>
        </w:rPr>
        <w:t>Труд — право или обязанность?</w:t>
      </w:r>
    </w:p>
    <w:p w:rsidR="003D77D9" w:rsidRPr="00FE5D0C" w:rsidRDefault="002F3647" w:rsidP="00FE5D0C">
      <w:pPr>
        <w:spacing w:line="240" w:lineRule="auto"/>
        <w:rPr>
          <w:rStyle w:val="a5"/>
          <w:rFonts w:ascii="Times New Roman" w:hAnsi="Times New Roman" w:cs="Times New Roman"/>
          <w:sz w:val="24"/>
          <w:szCs w:val="24"/>
        </w:rPr>
      </w:pPr>
      <w:r w:rsidRPr="00FE5D0C">
        <w:rPr>
          <w:rStyle w:val="a5"/>
          <w:rFonts w:ascii="Times New Roman" w:hAnsi="Times New Roman" w:cs="Times New Roman"/>
          <w:sz w:val="24"/>
          <w:szCs w:val="24"/>
        </w:rPr>
        <w:t>Труд в радость</w:t>
      </w:r>
    </w:p>
    <w:p w:rsidR="002F3647" w:rsidRPr="00FE5D0C" w:rsidRDefault="002F3647" w:rsidP="00FE5D0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D0C">
        <w:rPr>
          <w:rFonts w:ascii="Times New Roman" w:hAnsi="Times New Roman" w:cs="Times New Roman"/>
          <w:b/>
          <w:bCs/>
          <w:sz w:val="24"/>
          <w:szCs w:val="24"/>
        </w:rPr>
        <w:t xml:space="preserve">Вы стоите на пороге взрослой жизни. Скоро вам придется выбрать свой жизненный путь. Одни продолжат учебу и станут профессионалами, другие пойдут работать. </w:t>
      </w:r>
    </w:p>
    <w:p w:rsidR="002F3647" w:rsidRPr="00FE5D0C" w:rsidRDefault="002F3647" w:rsidP="00FE5D0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D0C">
        <w:rPr>
          <w:rFonts w:ascii="Times New Roman" w:hAnsi="Times New Roman" w:cs="Times New Roman"/>
          <w:b/>
          <w:bCs/>
          <w:sz w:val="24"/>
          <w:szCs w:val="24"/>
        </w:rPr>
        <w:t xml:space="preserve">Но каждый хочет, чтобы условие труда были </w:t>
      </w:r>
      <w:r w:rsidRPr="00FE5D0C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достойными</w:t>
      </w:r>
      <w:r w:rsidRPr="00FE5D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2F3647" w:rsidRPr="00FE5D0C" w:rsidRDefault="00FE5D0C" w:rsidP="00FE5D0C">
      <w:pPr>
        <w:spacing w:line="240" w:lineRule="auto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Просмотр видеоролика «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t>The expert</w:t>
      </w:r>
      <w:r>
        <w:rPr>
          <w:rStyle w:val="a5"/>
          <w:rFonts w:ascii="Times New Roman" w:hAnsi="Times New Roman" w:cs="Times New Roman"/>
          <w:sz w:val="24"/>
          <w:szCs w:val="24"/>
        </w:rPr>
        <w:t>»</w:t>
      </w:r>
      <w:r w:rsidR="00366523">
        <w:rPr>
          <w:rStyle w:val="a5"/>
          <w:rFonts w:ascii="Times New Roman" w:hAnsi="Times New Roman" w:cs="Times New Roman"/>
          <w:sz w:val="24"/>
          <w:szCs w:val="24"/>
        </w:rPr>
        <w:t xml:space="preserve">. Обсуждение 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отношения, возникающие в процессе труда граждан нашего государства призвано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регулировать трудовое право России. Источниками трудового права являются правовые документы, в которых закреплены нормы трудового права РФ. Главный из них — Конституция РФ. 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какой международный документ является эталоном для конституции любой страны мира в вопросе оправах человека?</w:t>
      </w:r>
    </w:p>
    <w:p w:rsidR="00CB4E33" w:rsidRPr="00FE5D0C" w:rsidRDefault="00CB4E33" w:rsidP="00FE5D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говорится в Конституции РФ о праве на труд? Труд — это право или обязанность?</w:t>
      </w:r>
    </w:p>
    <w:p w:rsidR="00CB4E33" w:rsidRPr="00FE5D0C" w:rsidRDefault="00CB4E33" w:rsidP="00FE5D0C">
      <w:pPr>
        <w:pStyle w:val="a3"/>
      </w:pPr>
      <w:r w:rsidRPr="00FE5D0C">
        <w:t>– Чем труд является для каждого из вас?</w:t>
      </w:r>
    </w:p>
    <w:p w:rsidR="00CB4E33" w:rsidRPr="00FE5D0C" w:rsidRDefault="00FE5D0C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CB4E33"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рудовые права несовершеннолетних</w:t>
      </w:r>
    </w:p>
    <w:p w:rsidR="0036652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Учитель.</w:t>
      </w: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Сегодняшняя экономическая ситуация в стране вынуждает многих старшеклассников совмещать обучение в школе и работу. Да и некоторые родители в воспитательных целях советуют подросткам найти для себя какую-нибудь подработку. Очень важно, чтобы молодые </w:t>
      </w: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придя на работу в организацию любой формы собственности, знали и умели реализовать свои права.</w:t>
      </w:r>
    </w:p>
    <w:p w:rsidR="00366523" w:rsidRDefault="0036652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B4E33" w:rsidRPr="00FE5D0C" w:rsidRDefault="00FE5D0C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Проанализировать памятку и выполнить задание, которое приведено ниже.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«Несовершеннолетние и законодательство о труде»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Трудовая правоспособность, т.е. способность вступить в трудовые правоотношения возникает с 16 лет.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допускает принятие на работу с согласия родителей также и лиц, достигших 14 и 15 лет, но при соблюдении следующих условий: работа должна быть лёгкой и не причинять вреда здоровью, не должна мешать процессу обучения, не должна превышать 4 часов в день.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приёме на работу несовершеннолетним не устанавливается испытательный срок.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применение труда несовершеннолетних на вредном производстве, в ночное время.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Несовершеннолетним запрещается торговля спиртными напитками табачными изделиями.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применение труда несовершеннолетних в игорном бизнесе, в ночных клубах.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Запрещаются служебные командировки, сверхурочная работа в ночное время и выходные дни.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Ежегодный          отпуск равен 31 календарному дню и назначается в удобное для несовершеннолетнего время.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работники подлежат ежегодному медосмотру.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договор заключается в письменной форме в двух экземплярах.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трудового договора с несовершеннолетними работниками допускается только с согласия соответствующей </w:t>
      </w:r>
      <w:proofErr w:type="spell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госинспекции</w:t>
      </w:r>
      <w:proofErr w:type="spell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и комиссии по делам несовершеннолетних.</w:t>
      </w:r>
    </w:p>
    <w:p w:rsidR="00CB4E33" w:rsidRPr="00FE5D0C" w:rsidRDefault="00CB4E33" w:rsidP="00FE5D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повременной оплате труда зарплата выплачивается с учётом сокращённой продолжительности работы, а при сдельной — по установленным расценкам.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делятся на группы по 4-5 человек, рассматривают предложенные им </w:t>
      </w:r>
      <w:r w:rsidR="00FE5D0C"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сказку и пытаются н</w:t>
      </w: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 нарушения трудовых прав Золушки, проанализировав предложенный текст:</w:t>
      </w:r>
    </w:p>
    <w:p w:rsidR="00CB4E33" w:rsidRPr="00FE5D0C" w:rsidRDefault="00CB4E33" w:rsidP="00FE5D0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«Пятнадцатилетнюю Золушку мачеха отправила на работу в Дом быта. Отец Золушки ничего не знал об этом, так как дочь не хотела его расстраивать.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приёме на работу девочка устно обговорила условия своей работы с хозяйкой Дома быта и приступила к исполнению своих обязанностей с 6-00 до 21-00. В течение трёх месяцев она должна была проявить себя, после чего хозяйка примет окончательное решение: оставить на работе или уволить.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хозяйка вызвала Золушку и сказала: «Скоро новогодний бал! Нужно привести в порядок новогодние костюмы для придворных, поэтому придётся работать в выходные дни. Золушка проработала все выходные и даже оставалась ночью, чтобы выполнить задание хозяйки.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Золушка надеялась, что на повышенную зарплату за работу в выходные дни и ночные смены, она сможет купить себе вечернее платье и покорить принца. Но к её удивлению зарплата оказалась той же, что и в прошлом месяце.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балу Золушке так и не пришлось танцевать с принцем. Хозяйка по поручению короля</w:t>
      </w: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тправила её работать крупье в придворный игорный клуб.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Золушка столько много времени трудилась, не покладая рук, что заслужила настоящий отпуск. Пришло лето. Хозяйка сама уехала отдыхать в тридесятое царство, а у Золушки как всегда было много работы, и в отпуск она не пошла. Лишь осенью хозяйка сжалилась над девочкой и дала отдохнуть ей две недели.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Однажды, прогуливаясь в лесу, она пела свою детскую песню. Её прекрасный голос услышал принц, охотившийся неподалёку. Он влюбился в неё с первого взгляда и предложил руку и сердце.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Счастливая Золушка приняла предложение, но работу не оставила. Только теперь никто не </w:t>
      </w: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смел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нарушать её трудовые права.»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группа выполняет задание и сдаёт листок с найденными ошибками учителю. Учитель подводит итоги работы малых групп, оглашает победителя и зачитывает найденные ошибки. Учащиеся объясняют их.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Профсоюзы. Их роль в современную эпоху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всех, рассмотренных нами ситуациях, вам необходимо знание ваших прав для того, чтобы их отстоять.</w:t>
      </w:r>
    </w:p>
    <w:p w:rsidR="00CB4E33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вам известны организации, возникшие специально для защиты прав трудящихся?</w:t>
      </w:r>
    </w:p>
    <w:p w:rsidR="00366523" w:rsidRPr="00FE5D0C" w:rsidRDefault="0036652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видеоролика «Создание профсоюза»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лет существуют</w:t>
      </w:r>
      <w:proofErr w:type="gramEnd"/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профсоюзы?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вы считаете, являются ли профсоюзы обязательным и действенным элементом гражданского общества?</w:t>
      </w:r>
    </w:p>
    <w:p w:rsidR="00CB4E33" w:rsidRPr="00FE5D0C" w:rsidRDefault="00CB4E33" w:rsidP="00FE5D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видеофильма «</w:t>
      </w:r>
      <w:r w:rsidR="00FE5D0C"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в профсоюзе</w:t>
      </w:r>
      <w:r w:rsidRPr="00FE5D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B4E33" w:rsidRPr="00FE5D0C" w:rsidRDefault="00CB4E33" w:rsidP="00FE5D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B4E33" w:rsidRPr="00FE5D0C" w:rsidSect="00FE5D0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57E2"/>
    <w:multiLevelType w:val="multilevel"/>
    <w:tmpl w:val="255E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886CE0"/>
    <w:multiLevelType w:val="multilevel"/>
    <w:tmpl w:val="30DC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7050FE"/>
    <w:multiLevelType w:val="hybridMultilevel"/>
    <w:tmpl w:val="CBBA357A"/>
    <w:lvl w:ilvl="0" w:tplc="ED267F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323C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9C3B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2C86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948A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C0F4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6A7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1C93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DACE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ED20F0C"/>
    <w:multiLevelType w:val="multilevel"/>
    <w:tmpl w:val="F102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643"/>
    <w:rsid w:val="000C4643"/>
    <w:rsid w:val="002F3647"/>
    <w:rsid w:val="00366523"/>
    <w:rsid w:val="003D77D9"/>
    <w:rsid w:val="004B747E"/>
    <w:rsid w:val="005D2A61"/>
    <w:rsid w:val="00957181"/>
    <w:rsid w:val="00A928B8"/>
    <w:rsid w:val="00CB4E33"/>
    <w:rsid w:val="00FE5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D9"/>
  </w:style>
  <w:style w:type="paragraph" w:styleId="1">
    <w:name w:val="heading 1"/>
    <w:basedOn w:val="a"/>
    <w:link w:val="10"/>
    <w:uiPriority w:val="9"/>
    <w:qFormat/>
    <w:rsid w:val="00CB4E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C4643"/>
    <w:rPr>
      <w:i/>
      <w:iCs/>
    </w:rPr>
  </w:style>
  <w:style w:type="character" w:styleId="a5">
    <w:name w:val="Strong"/>
    <w:basedOn w:val="a0"/>
    <w:uiPriority w:val="22"/>
    <w:qFormat/>
    <w:rsid w:val="000C464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B4E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51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7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891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93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___Microsoft_Office_PowerPoint1.ppt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dcterms:created xsi:type="dcterms:W3CDTF">2017-04-25T09:01:00Z</dcterms:created>
  <dcterms:modified xsi:type="dcterms:W3CDTF">2018-11-30T14:46:00Z</dcterms:modified>
</cp:coreProperties>
</file>